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6" w:type="dxa"/>
        <w:tblInd w:w="-176" w:type="dxa"/>
        <w:tblLook w:val="04A0"/>
      </w:tblPr>
      <w:tblGrid>
        <w:gridCol w:w="4786"/>
        <w:gridCol w:w="6130"/>
      </w:tblGrid>
      <w:tr w:rsidR="00BB0601" w:rsidTr="00BB0601">
        <w:tc>
          <w:tcPr>
            <w:tcW w:w="4786" w:type="dxa"/>
          </w:tcPr>
          <w:p w:rsidR="00BB0601" w:rsidRDefault="00BB0601" w:rsidP="00F0030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  <w:r w:rsidRPr="00BB0601"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  <w:drawing>
                <wp:inline distT="0" distB="0" distL="0" distR="0">
                  <wp:extent cx="2743200" cy="130492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4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BB0601" w:rsidRDefault="00BB0601" w:rsidP="00BB0601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BB0601" w:rsidRDefault="00BB0601" w:rsidP="00BB0601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BB0601" w:rsidRDefault="00BB0601" w:rsidP="00BB0601">
            <w:pPr>
              <w:jc w:val="center"/>
              <w:rPr>
                <w:rFonts w:ascii="Arial" w:hAnsi="Arial" w:cs="Arial"/>
                <w:b/>
                <w:bCs/>
                <w:color w:val="25406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54061"/>
              </w:rPr>
              <w:t>Юр. адрес: 392000, г. Тамбов, ул. Бастионная, д.23А                      Факт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дрес: 392000, г. Тамбов, ул. Бастионная, д.23А                           Тел.: 33-96-96, 8(960)669-96-96, 8(920)479-55-25                                           Сайт: drovosek68.ru, </w:t>
            </w:r>
            <w:proofErr w:type="spellStart"/>
            <w:r>
              <w:rPr>
                <w:rFonts w:ascii="Arial" w:hAnsi="Arial" w:cs="Arial"/>
                <w:b/>
                <w:bCs/>
                <w:color w:val="254061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color w:val="254061"/>
              </w:rPr>
              <w:t>: drovosek68@yandex.ru</w:t>
            </w:r>
          </w:p>
          <w:p w:rsidR="00BB0601" w:rsidRDefault="00BB0601" w:rsidP="00F0030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</w:p>
        </w:tc>
      </w:tr>
    </w:tbl>
    <w:p w:rsidR="00BB0601" w:rsidRDefault="00BB0601" w:rsidP="00F0030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2D02CF" w:rsidRPr="002D02CF" w:rsidRDefault="00F00309" w:rsidP="00F00309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</w:pPr>
      <w:proofErr w:type="spellStart"/>
      <w:r w:rsidRPr="002D02CF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Leber</w:t>
      </w:r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g</w:t>
      </w:r>
      <w:proofErr w:type="spellEnd"/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 xml:space="preserve"> </w:t>
      </w:r>
      <w:r w:rsidR="002D02CF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Forest Eco</w:t>
      </w:r>
      <w:r w:rsidR="00495B1A" w:rsidRPr="00495B1A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 xml:space="preserve"> </w:t>
      </w:r>
      <w:r w:rsidR="00495B1A" w:rsidRPr="00495B1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>2</w:t>
      </w:r>
      <w:r w:rsidR="002D02CF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 xml:space="preserve"> </w:t>
      </w:r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(</w:t>
      </w:r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завод</w:t>
      </w:r>
      <w:r w:rsidRPr="002D02CF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Midea</w:t>
      </w:r>
      <w:proofErr w:type="spellEnd"/>
      <w:r w:rsidRPr="001F7502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t>)</w:t>
      </w:r>
    </w:p>
    <w:p w:rsidR="0091763A" w:rsidRDefault="00F00309" w:rsidP="00F00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3216219"/>
            <wp:effectExtent l="0" t="0" r="6985" b="3810"/>
            <wp:docPr id="4" name="Рисунок 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2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3A" w:rsidRDefault="0091763A">
      <w:pPr>
        <w:rPr>
          <w:rFonts w:ascii="Times New Roman" w:hAnsi="Times New Roman" w:cs="Times New Roman"/>
          <w:sz w:val="24"/>
          <w:szCs w:val="24"/>
        </w:rPr>
      </w:pPr>
    </w:p>
    <w:p w:rsidR="002D02CF" w:rsidRPr="00F00309" w:rsidRDefault="00F00309">
      <w:pPr>
        <w:rPr>
          <w:rFonts w:ascii="Times New Roman" w:hAnsi="Times New Roman" w:cs="Times New Roman"/>
          <w:b/>
          <w:sz w:val="28"/>
          <w:szCs w:val="28"/>
        </w:rPr>
      </w:pPr>
      <w:r w:rsidRPr="00F0030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5"/>
        <w:tblW w:w="10716" w:type="dxa"/>
        <w:tblLook w:val="04A0"/>
      </w:tblPr>
      <w:tblGrid>
        <w:gridCol w:w="2011"/>
        <w:gridCol w:w="1110"/>
        <w:gridCol w:w="1122"/>
        <w:gridCol w:w="1549"/>
        <w:gridCol w:w="1536"/>
        <w:gridCol w:w="1385"/>
        <w:gridCol w:w="2003"/>
      </w:tblGrid>
      <w:tr w:rsidR="002D02CF" w:rsidTr="00490F3A">
        <w:trPr>
          <w:trHeight w:val="573"/>
        </w:trPr>
        <w:tc>
          <w:tcPr>
            <w:tcW w:w="2011" w:type="dxa"/>
            <w:vMerge w:val="restart"/>
          </w:tcPr>
          <w:p w:rsidR="002D02CF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02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2232" w:type="dxa"/>
            <w:gridSpan w:val="2"/>
          </w:tcPr>
          <w:p w:rsidR="002D02CF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02">
              <w:rPr>
                <w:rFonts w:ascii="Times New Roman" w:hAnsi="Times New Roman" w:cs="Times New Roman"/>
                <w:b/>
              </w:rPr>
              <w:t>МОЩНОСТЬ, кВт</w:t>
            </w:r>
          </w:p>
        </w:tc>
        <w:tc>
          <w:tcPr>
            <w:tcW w:w="1549" w:type="dxa"/>
            <w:vMerge w:val="restart"/>
          </w:tcPr>
          <w:p w:rsidR="002D02CF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502">
              <w:rPr>
                <w:rFonts w:ascii="Times New Roman" w:hAnsi="Times New Roman" w:cs="Times New Roman"/>
                <w:b/>
              </w:rPr>
              <w:t>РАСХОД ВОЗДУХА, м3/ч</w:t>
            </w:r>
          </w:p>
        </w:tc>
        <w:tc>
          <w:tcPr>
            <w:tcW w:w="1536" w:type="dxa"/>
            <w:vMerge w:val="restart"/>
          </w:tcPr>
          <w:p w:rsidR="002D02CF" w:rsidRPr="001F7502" w:rsidRDefault="002D02CF" w:rsidP="00490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502">
              <w:rPr>
                <w:rFonts w:ascii="Times New Roman" w:hAnsi="Times New Roman" w:cs="Times New Roman"/>
                <w:b/>
              </w:rPr>
              <w:t xml:space="preserve">РАЗМЕРЫ ВБ, </w:t>
            </w:r>
            <w:proofErr w:type="spellStart"/>
            <w:r w:rsidRPr="001F7502">
              <w:rPr>
                <w:rFonts w:ascii="Times New Roman" w:hAnsi="Times New Roman" w:cs="Times New Roman"/>
                <w:b/>
              </w:rPr>
              <w:t>ШхВхГ</w:t>
            </w:r>
            <w:proofErr w:type="spellEnd"/>
            <w:r w:rsidRPr="001F7502">
              <w:rPr>
                <w:rFonts w:ascii="Times New Roman" w:hAnsi="Times New Roman" w:cs="Times New Roman"/>
                <w:b/>
              </w:rPr>
              <w:t>, мм</w:t>
            </w:r>
          </w:p>
        </w:tc>
        <w:tc>
          <w:tcPr>
            <w:tcW w:w="1385" w:type="dxa"/>
            <w:vMerge w:val="restart"/>
          </w:tcPr>
          <w:p w:rsidR="002D02CF" w:rsidRPr="001F7502" w:rsidRDefault="002D02CF" w:rsidP="00490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502">
              <w:rPr>
                <w:rFonts w:ascii="Times New Roman" w:hAnsi="Times New Roman" w:cs="Times New Roman"/>
                <w:b/>
              </w:rPr>
              <w:t xml:space="preserve">ВЕС, </w:t>
            </w:r>
            <w:proofErr w:type="gramStart"/>
            <w:r w:rsidRPr="001F7502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  <w:p w:rsidR="002D02CF" w:rsidRPr="001F7502" w:rsidRDefault="002D02CF" w:rsidP="00490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502">
              <w:rPr>
                <w:rFonts w:ascii="Times New Roman" w:hAnsi="Times New Roman" w:cs="Times New Roman"/>
                <w:b/>
              </w:rPr>
              <w:t>ВБ / НБ</w:t>
            </w:r>
          </w:p>
        </w:tc>
        <w:tc>
          <w:tcPr>
            <w:tcW w:w="2003" w:type="dxa"/>
            <w:vMerge w:val="restart"/>
          </w:tcPr>
          <w:p w:rsidR="002D02CF" w:rsidRPr="001F7502" w:rsidRDefault="002D02CF" w:rsidP="00490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502">
              <w:rPr>
                <w:rFonts w:ascii="Times New Roman" w:hAnsi="Times New Roman" w:cs="Times New Roman"/>
                <w:b/>
              </w:rPr>
              <w:t>ДИЛЛЕРСКАЯ ЦЕНА</w:t>
            </w:r>
            <w:r w:rsidRPr="001F7502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1F7502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D02CF" w:rsidTr="00490F3A">
        <w:trPr>
          <w:trHeight w:val="164"/>
        </w:trPr>
        <w:tc>
          <w:tcPr>
            <w:tcW w:w="2011" w:type="dxa"/>
            <w:vMerge/>
          </w:tcPr>
          <w:p w:rsidR="002D02CF" w:rsidRDefault="002D02CF" w:rsidP="00490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9C">
              <w:rPr>
                <w:rFonts w:ascii="Times New Roman" w:hAnsi="Times New Roman" w:cs="Times New Roman"/>
                <w:b/>
                <w:sz w:val="24"/>
                <w:szCs w:val="24"/>
              </w:rPr>
              <w:t>холод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9C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</w:p>
        </w:tc>
        <w:tc>
          <w:tcPr>
            <w:tcW w:w="1549" w:type="dxa"/>
            <w:vMerge/>
          </w:tcPr>
          <w:p w:rsidR="002D02CF" w:rsidRDefault="002D02CF" w:rsidP="00490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vMerge/>
          </w:tcPr>
          <w:p w:rsidR="002D02CF" w:rsidRDefault="002D02CF" w:rsidP="00490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vMerge/>
          </w:tcPr>
          <w:p w:rsidR="002D02CF" w:rsidRDefault="002D02CF" w:rsidP="00490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:rsidR="002D02CF" w:rsidRDefault="002D02CF" w:rsidP="00490F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02CF" w:rsidTr="00490F3A">
        <w:trPr>
          <w:trHeight w:val="306"/>
        </w:trPr>
        <w:tc>
          <w:tcPr>
            <w:tcW w:w="2011" w:type="dxa"/>
          </w:tcPr>
          <w:p w:rsidR="002D02CF" w:rsidRPr="00C64B64" w:rsidRDefault="002D02CF" w:rsidP="002D02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LS/LU-07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="00C64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49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500/400/340</w:t>
            </w:r>
          </w:p>
        </w:tc>
        <w:tc>
          <w:tcPr>
            <w:tcW w:w="1536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715х250х188</w:t>
            </w:r>
          </w:p>
        </w:tc>
        <w:tc>
          <w:tcPr>
            <w:tcW w:w="1385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7/20,6</w:t>
            </w:r>
          </w:p>
        </w:tc>
        <w:tc>
          <w:tcPr>
            <w:tcW w:w="2003" w:type="dxa"/>
          </w:tcPr>
          <w:p w:rsidR="00A64DF0" w:rsidRPr="00890F05" w:rsidRDefault="001D0782" w:rsidP="00A64D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15</w:t>
            </w:r>
            <w:r w:rsidR="00A64D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 700</w:t>
            </w:r>
          </w:p>
        </w:tc>
      </w:tr>
      <w:tr w:rsidR="002D02CF" w:rsidTr="00490F3A">
        <w:trPr>
          <w:trHeight w:val="306"/>
        </w:trPr>
        <w:tc>
          <w:tcPr>
            <w:tcW w:w="2011" w:type="dxa"/>
          </w:tcPr>
          <w:p w:rsidR="002D02CF" w:rsidRPr="00C64B64" w:rsidRDefault="002D02CF" w:rsidP="002D0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LS/LU-0</w:t>
            </w: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="00C64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49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520/420/340</w:t>
            </w:r>
          </w:p>
        </w:tc>
        <w:tc>
          <w:tcPr>
            <w:tcW w:w="1536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715х250х188</w:t>
            </w:r>
          </w:p>
        </w:tc>
        <w:tc>
          <w:tcPr>
            <w:tcW w:w="1385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2003" w:type="dxa"/>
          </w:tcPr>
          <w:p w:rsidR="002D02CF" w:rsidRPr="007C255A" w:rsidRDefault="001D0782" w:rsidP="00890F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</w:t>
            </w:r>
            <w:r w:rsidR="00A64D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900</w:t>
            </w:r>
          </w:p>
        </w:tc>
      </w:tr>
      <w:tr w:rsidR="002D02CF" w:rsidTr="00490F3A">
        <w:trPr>
          <w:trHeight w:val="286"/>
        </w:trPr>
        <w:tc>
          <w:tcPr>
            <w:tcW w:w="2011" w:type="dxa"/>
          </w:tcPr>
          <w:p w:rsidR="002D02CF" w:rsidRPr="00C64B64" w:rsidRDefault="002D02CF" w:rsidP="002D0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LS/LU-</w:t>
            </w: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="00C64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49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570/500/380</w:t>
            </w:r>
          </w:p>
        </w:tc>
        <w:tc>
          <w:tcPr>
            <w:tcW w:w="1536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800х275х188</w:t>
            </w:r>
          </w:p>
        </w:tc>
        <w:tc>
          <w:tcPr>
            <w:tcW w:w="1385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8/25,5</w:t>
            </w:r>
          </w:p>
        </w:tc>
        <w:tc>
          <w:tcPr>
            <w:tcW w:w="2003" w:type="dxa"/>
          </w:tcPr>
          <w:p w:rsidR="002D02CF" w:rsidRPr="007C255A" w:rsidRDefault="001D0782" w:rsidP="00F718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  <w:r w:rsidR="00A64DF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800</w:t>
            </w:r>
            <w:bookmarkStart w:id="0" w:name="_GoBack"/>
            <w:bookmarkEnd w:id="0"/>
          </w:p>
        </w:tc>
      </w:tr>
      <w:tr w:rsidR="002D02CF" w:rsidTr="00490F3A">
        <w:trPr>
          <w:trHeight w:val="306"/>
        </w:trPr>
        <w:tc>
          <w:tcPr>
            <w:tcW w:w="2011" w:type="dxa"/>
          </w:tcPr>
          <w:p w:rsidR="002D02CF" w:rsidRPr="00C64B64" w:rsidRDefault="002D02CF" w:rsidP="002D0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LS/LU-18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="00C64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49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770/660/480</w:t>
            </w:r>
          </w:p>
        </w:tc>
        <w:tc>
          <w:tcPr>
            <w:tcW w:w="1536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940х275х205</w:t>
            </w:r>
          </w:p>
        </w:tc>
        <w:tc>
          <w:tcPr>
            <w:tcW w:w="1385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10/33,2</w:t>
            </w:r>
          </w:p>
        </w:tc>
        <w:tc>
          <w:tcPr>
            <w:tcW w:w="2003" w:type="dxa"/>
          </w:tcPr>
          <w:p w:rsidR="00AD2397" w:rsidRPr="00890F05" w:rsidRDefault="00940EA9" w:rsidP="00AD2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Нет</w:t>
            </w:r>
          </w:p>
        </w:tc>
      </w:tr>
      <w:tr w:rsidR="002D02CF" w:rsidTr="00490F3A">
        <w:trPr>
          <w:trHeight w:val="306"/>
        </w:trPr>
        <w:tc>
          <w:tcPr>
            <w:tcW w:w="2011" w:type="dxa"/>
          </w:tcPr>
          <w:p w:rsidR="002D02CF" w:rsidRPr="00C64B64" w:rsidRDefault="002D02CF" w:rsidP="002D02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2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LS/LU-24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FE</w:t>
            </w:r>
            <w:r w:rsidR="00C64B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10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22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49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1150/1050/900</w:t>
            </w:r>
          </w:p>
        </w:tc>
        <w:tc>
          <w:tcPr>
            <w:tcW w:w="1536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</w:rPr>
            </w:pPr>
            <w:r w:rsidRPr="00361F9C">
              <w:rPr>
                <w:rFonts w:ascii="Times New Roman" w:hAnsi="Times New Roman" w:cs="Times New Roman"/>
              </w:rPr>
              <w:t>1045х315х235</w:t>
            </w:r>
          </w:p>
        </w:tc>
        <w:tc>
          <w:tcPr>
            <w:tcW w:w="1385" w:type="dxa"/>
          </w:tcPr>
          <w:p w:rsidR="002D02CF" w:rsidRPr="00361F9C" w:rsidRDefault="002D02CF" w:rsidP="0049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12/49</w:t>
            </w:r>
          </w:p>
        </w:tc>
        <w:tc>
          <w:tcPr>
            <w:tcW w:w="2003" w:type="dxa"/>
          </w:tcPr>
          <w:p w:rsidR="00AD2397" w:rsidRPr="00890F05" w:rsidRDefault="001D0782" w:rsidP="00AD23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40</w:t>
            </w:r>
            <w:r w:rsidR="00BE55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500</w:t>
            </w:r>
          </w:p>
        </w:tc>
      </w:tr>
    </w:tbl>
    <w:p w:rsidR="002D02CF" w:rsidRPr="001F7502" w:rsidRDefault="002D02CF" w:rsidP="002D0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2CF" w:rsidRPr="00156BCC" w:rsidRDefault="002D02CF" w:rsidP="002D02CF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156BC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*5-ти летняя гарантия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сохраняется, при условии, если ежегодно будет проводиться тех. обслуживание кондиционеров в авторизированном сервисе и ставиться печать в гарантийном талоне…</w:t>
      </w:r>
    </w:p>
    <w:p w:rsidR="00F00309" w:rsidRPr="00F00309" w:rsidRDefault="00F00309">
      <w:pPr>
        <w:rPr>
          <w:rFonts w:ascii="Times New Roman" w:hAnsi="Times New Roman" w:cs="Times New Roman"/>
          <w:b/>
          <w:sz w:val="28"/>
          <w:szCs w:val="28"/>
        </w:rPr>
      </w:pPr>
    </w:p>
    <w:sectPr w:rsidR="00F00309" w:rsidRPr="00F00309" w:rsidSect="00F00309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63A"/>
    <w:rsid w:val="00082868"/>
    <w:rsid w:val="000F5D4D"/>
    <w:rsid w:val="001C03AD"/>
    <w:rsid w:val="001D0782"/>
    <w:rsid w:val="001F7502"/>
    <w:rsid w:val="002D02CF"/>
    <w:rsid w:val="00313396"/>
    <w:rsid w:val="00347F69"/>
    <w:rsid w:val="00361F9C"/>
    <w:rsid w:val="00495B1A"/>
    <w:rsid w:val="007626D4"/>
    <w:rsid w:val="007C255A"/>
    <w:rsid w:val="0085248B"/>
    <w:rsid w:val="00890F05"/>
    <w:rsid w:val="00915A05"/>
    <w:rsid w:val="0091763A"/>
    <w:rsid w:val="00940EA9"/>
    <w:rsid w:val="009F71AA"/>
    <w:rsid w:val="00A64DF0"/>
    <w:rsid w:val="00AD2397"/>
    <w:rsid w:val="00B2551F"/>
    <w:rsid w:val="00BA715C"/>
    <w:rsid w:val="00BB0601"/>
    <w:rsid w:val="00BE55AF"/>
    <w:rsid w:val="00C64B64"/>
    <w:rsid w:val="00D11C0F"/>
    <w:rsid w:val="00F00309"/>
    <w:rsid w:val="00F7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Drovosek68</cp:lastModifiedBy>
  <cp:revision>8</cp:revision>
  <dcterms:created xsi:type="dcterms:W3CDTF">2020-04-10T13:01:00Z</dcterms:created>
  <dcterms:modified xsi:type="dcterms:W3CDTF">2020-12-15T10:09:00Z</dcterms:modified>
</cp:coreProperties>
</file>